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66" w:rsidRDefault="006959F9">
      <w:r>
        <w:t xml:space="preserve">You will create a reference poster for your class about your schedule of drug.  It needs to include the following MINIMUM information and you can include any additional information you think will be helpful or interesting to have displayed for the duration of the unit on drugs/toxicology.  Remember.  This is a reference for you and your classmates for the unit </w:t>
      </w:r>
      <w:r>
        <w:sym w:font="Wingdings" w:char="F04A"/>
      </w:r>
      <w:r>
        <w:t xml:space="preserve">  I highly recommend starting your research here: </w:t>
      </w:r>
      <w:hyperlink r:id="rId5" w:history="1">
        <w:r w:rsidRPr="002D00CD">
          <w:rPr>
            <w:rStyle w:val="Hyperlink"/>
          </w:rPr>
          <w:t>http://www.syracusebiotechnology.com/wp-content/uploads/2013/08/drug-fact-sheets.pdf</w:t>
        </w:r>
      </w:hyperlink>
    </w:p>
    <w:p w:rsidR="006959F9" w:rsidRDefault="006959F9"/>
    <w:p w:rsidR="006959F9" w:rsidRDefault="006959F9">
      <w:r>
        <w:t>1: Definition of the Schedule</w:t>
      </w:r>
    </w:p>
    <w:p w:rsidR="006959F9" w:rsidRDefault="006959F9">
      <w:r>
        <w:t>2: Class of drugs included within the Schedule</w:t>
      </w:r>
    </w:p>
    <w:p w:rsidR="00731CAA" w:rsidRDefault="006959F9">
      <w:r>
        <w:t>3: Examples of specific drugs that would be included within the Schedule (chemical and common names)</w:t>
      </w:r>
    </w:p>
    <w:p w:rsidR="006959F9" w:rsidRDefault="006959F9">
      <w:r>
        <w:t>4: Penalty for possession of drug within the schedule if applicable</w:t>
      </w:r>
    </w:p>
    <w:p w:rsidR="00731CAA" w:rsidRDefault="00731CAA">
      <w:r>
        <w:t>5: Presumptive testing for drug class within schedule AND confirmatory testing hallmarks for specific drugs within schedule (</w:t>
      </w:r>
      <w:proofErr w:type="spellStart"/>
      <w:r>
        <w:t>ie</w:t>
      </w:r>
      <w:proofErr w:type="spellEnd"/>
      <w:r>
        <w:t>: characteristics on Mass Spec and IR chromatographs)</w:t>
      </w:r>
    </w:p>
    <w:p w:rsidR="006959F9" w:rsidRDefault="00731CAA">
      <w:r>
        <w:t>6</w:t>
      </w:r>
      <w:bookmarkStart w:id="0" w:name="_GoBack"/>
      <w:bookmarkEnd w:id="0"/>
      <w:r w:rsidR="006959F9">
        <w:t>: Drugs of concern that should be considered for inclusion within your schedule &amp; why</w:t>
      </w:r>
    </w:p>
    <w:sectPr w:rsidR="0069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F9"/>
    <w:rsid w:val="006959F9"/>
    <w:rsid w:val="006D1D54"/>
    <w:rsid w:val="00731CAA"/>
    <w:rsid w:val="00D1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racusebiotechnology.com/wp-content/uploads/2013/08/drug-fact-shee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2018-03-05T17:30:00Z</dcterms:created>
  <dcterms:modified xsi:type="dcterms:W3CDTF">2018-03-05T17:30:00Z</dcterms:modified>
</cp:coreProperties>
</file>